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42" w:rsidRDefault="00993C42">
      <w:pPr>
        <w:jc w:val="center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CALENDARIO E ORARI LEZIONI </w:t>
      </w:r>
    </w:p>
    <w:p w:rsidR="00993C42" w:rsidRDefault="00235C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IN PUBLIC HISTORY 2019-20 </w:t>
      </w:r>
    </w:p>
    <w:p w:rsidR="00993C42" w:rsidRDefault="00993C42">
      <w:pPr>
        <w:jc w:val="center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lezioni si svolgeranno:</w:t>
      </w:r>
    </w:p>
    <w:p w:rsidR="00993C42" w:rsidRDefault="00235CC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venerdì presso l’aula Aula B0.3 (ex aula N) del Dipartimento di Studi linguistici e culturali, Largo Sant’Eufemia 19, Modena</w:t>
      </w:r>
    </w:p>
    <w:p w:rsidR="00993C42" w:rsidRDefault="00993C42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sabato presso AGO Modena Fabbriche Culturali,  Largo Porta Sant'Agostino, 228, Modena </w:t>
      </w:r>
    </w:p>
    <w:p w:rsidR="00235CC6" w:rsidRPr="00235CC6" w:rsidRDefault="00235CC6" w:rsidP="00235CC6">
      <w:pPr>
        <w:pStyle w:val="Paragrafoelenco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Venerdì 15 novembre 2019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Presentazione del Master – Alfonso Botti (2)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– Paolo Bertella Farnetti (2)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– Paolo Bertella Farnetti (4)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18.45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Presentazione dei partner del Master in PH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16 novembre 2019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- Paolo Bertella Farnetti (6)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  <w:t xml:space="preserve">Seminario 1: La storia in cammino: l’esperienza di </w:t>
      </w:r>
      <w:r>
        <w:rPr>
          <w:rFonts w:ascii="Times New Roman" w:hAnsi="Times New Roman"/>
          <w:i/>
          <w:sz w:val="24"/>
          <w:szCs w:val="24"/>
        </w:rPr>
        <w:t>Allacciati le storie</w:t>
      </w:r>
      <w:r>
        <w:rPr>
          <w:rFonts w:ascii="Times New Roman" w:hAnsi="Times New Roman"/>
          <w:sz w:val="24"/>
          <w:szCs w:val="24"/>
        </w:rPr>
        <w:t xml:space="preserve"> – Paola Gemelli e Daniel Degli Esposti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Venerdì 22 novembre 2019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– Paolo Bertella Farnetti(8)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– Paolo Bertella Farnetti (10)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Spazio pubblico e trasmissione del discorso storico - Fabio Degli Esposti (2) 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Geostoria e progetti di storia orale – Antonio Canovi (2)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 – 18.45</w:t>
      </w:r>
      <w:r>
        <w:rPr>
          <w:rFonts w:ascii="Times New Roman" w:hAnsi="Times New Roman"/>
          <w:sz w:val="24"/>
          <w:szCs w:val="24"/>
        </w:rPr>
        <w:tab/>
        <w:t xml:space="preserve">            Geostoria e progetti di storia orale – Antonio Canovi (3)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400AB0" w:rsidRDefault="00400AB0">
      <w:pPr>
        <w:jc w:val="both"/>
        <w:rPr>
          <w:rFonts w:ascii="Times New Roman" w:hAnsi="Times New Roman"/>
          <w:sz w:val="24"/>
          <w:szCs w:val="24"/>
        </w:rPr>
      </w:pPr>
    </w:p>
    <w:p w:rsidR="00400AB0" w:rsidRDefault="00400AB0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23 novembre 2019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– Paolo Bertella Farnetti (12)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Geostoria e progetti di storia orale – Antonio Canovi (5)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12.30 -13.15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Geostoria e progetti di storia orale – Antonio Canovi (6)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Venerdì 29 novembre 2019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– Paolo Bertella Farnetti (14)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Elementi di public History – Paolo Bertella Farnetti (16)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14.30 – 16.00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Spazio pubblico e trasmissione del discorso storico – Fabio Degli Esposti (4)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Spazio pubblico e trasmissione del discorso storico – Fabio Degli Esposti (6) 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30 novembre 2019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Elementi di Public History – Paolo Bertella Farnetti (18)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10.45 – 12.15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Spazio pubblico e trasmissione del discorso storico – Fabio Degli Esposti (8) 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Venerdì  6 dicembre 2019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  <w:t>Spazio pubblico e trasmissione del discorso storico – Alfonso Botti (4)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Spazio pubblico e trasmissione del discorso storico – Alfonso Botti (6)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Geostoria e progetti di storia orale – Antonio Canovi (8)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Geostoria e progetti di storia orale – Antonio Canovi (10)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7 dicembre 2019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Spazio pubblico e trasmissione del discorso storico – Alfonso Botti  (8)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  <w:t>Spazio pubblico e trasmissione del discorso storico – Alfonso Botti  (9) Fabio Degli Esposti (9)</w:t>
      </w:r>
      <w:r>
        <w:rPr>
          <w:rFonts w:ascii="Times New Roman" w:hAnsi="Times New Roman"/>
          <w:strike/>
          <w:sz w:val="24"/>
          <w:szCs w:val="24"/>
        </w:rPr>
        <w:t xml:space="preserve">  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400AB0" w:rsidRDefault="00400AB0">
      <w:pPr>
        <w:jc w:val="both"/>
        <w:rPr>
          <w:rFonts w:ascii="Times New Roman" w:hAnsi="Times New Roman"/>
          <w:sz w:val="24"/>
          <w:szCs w:val="24"/>
        </w:rPr>
      </w:pPr>
    </w:p>
    <w:p w:rsidR="00400AB0" w:rsidRDefault="00400AB0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Venerdì 13 dicembre 2019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12.00</w:t>
      </w:r>
      <w:r>
        <w:rPr>
          <w:rFonts w:ascii="Times New Roman" w:hAnsi="Times New Roman"/>
          <w:sz w:val="24"/>
          <w:szCs w:val="24"/>
        </w:rPr>
        <w:tab/>
        <w:t xml:space="preserve">Teatro S. Prospero di Reggio Emilia: “Narraluoghi” – Antonio Canovi (12-14) 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  <w:t>Seminario 2:  Archivio Diaristico Nazionale di Pieve Santo Stefano – Nicola Maresi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  <w:t xml:space="preserve"> Archivio Diaristico Nazionale di Pieve Santo Stefano – Nicola Maresi</w:t>
      </w:r>
    </w:p>
    <w:p w:rsidR="00993C42" w:rsidRDefault="00993C42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14 dicembre 2019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Geostoria e progetti di storia orale – Antonio Canovi (16)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10.45 – 12.15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Geostoria e progetti di storia orale – Antonio Canovi (18)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[Pausa vacanze di Natale]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Venerdì 10 gennaio 2020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Storia, memoria e territorio – Lorenzo Bertucelli (2)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Storia, memoria e territorio – Lorenzo Bertucelli (4)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Teoria e pratica del documentario storico - Vittorio Iervese (2)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Teoria e pratica del documentario storico - Vittorio Iervese (4)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 – 18.45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Teoria e pratica del documentario storico - Vittorio Iervese (5)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11 gennaio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Teoria e pratica del documentario storico - Vittorio Iervese (7)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Teoria e pratica del documentario storico - Vittorio Iervese (9)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12.30 – 13.15  </w:t>
      </w:r>
      <w:r>
        <w:rPr>
          <w:rFonts w:ascii="Times New Roman" w:hAnsi="Times New Roman"/>
          <w:sz w:val="24"/>
          <w:szCs w:val="24"/>
        </w:rPr>
        <w:tab/>
        <w:t>Teoria e pratica del documentario storico - Vittorio Iervese (10)</w:t>
      </w: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Venerdì 17 gennaio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Storia, memoria e territorio – Lorenzo Bertucelli (6)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Storia, memoria e territorio – Lorenzo Bertucelli (8)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Teoria e pratica del documentario storico – Vittorio Iervese (12)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Teoria e pratica del documentario storico – Vittorio Iervese (14)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 w:rsidRPr="00400AB0">
        <w:rPr>
          <w:rFonts w:ascii="Times New Roman" w:hAnsi="Times New Roman"/>
          <w:b/>
          <w:sz w:val="24"/>
          <w:szCs w:val="24"/>
        </w:rPr>
        <w:t>Sabato 18 gennaio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Storia, memoria e territorio </w:t>
      </w:r>
      <w:proofErr w:type="gramStart"/>
      <w:r>
        <w:rPr>
          <w:rFonts w:ascii="Times New Roman" w:hAnsi="Times New Roman"/>
          <w:sz w:val="24"/>
          <w:szCs w:val="24"/>
        </w:rPr>
        <w:t>–  Lorenzo</w:t>
      </w:r>
      <w:proofErr w:type="gramEnd"/>
      <w:r>
        <w:rPr>
          <w:rFonts w:ascii="Times New Roman" w:hAnsi="Times New Roman"/>
          <w:sz w:val="24"/>
          <w:szCs w:val="24"/>
        </w:rPr>
        <w:t xml:space="preserve"> Bertucelli (10)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Storia, memoria e territorio – Lorenzo Bertucelli  (12) 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Venerdì 24 gennaio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Teoria e pratica del documentario storico – Vittorio Iervese (16)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Teoria e pratica del documentario storico – Vittorio Iervese (18)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Scrivere storie per il cinema – Marco Cipolloni (2) ok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Scrivere storie per il cinema – Marco Cipolloni (4) 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25 gennaio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Scrivere storie per il cinema – Marco Cipolloni (6)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storia in scena. Scrittura teatrale e Storytelling – Franco Nasi (2)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storia in scena. Scrittura teatrale e Storytelling –  Franco Nasi (3)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Venerdì 31 gennaio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storia in scena. Scrittura teatrale e Storytelling – Franco Nasi (5)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storia in scena. Scrittura teatrale e Storytelling – Franco Nasi (7)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Scrivere storie per il cinema -  Giacomo Scarpelli (2)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Scrivere storie per il cinema – Giacomo Scarpelli (4)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1 febbraio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Scrivere storie per il cinema –  Giacomo Scarpelli  (6)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storia in scena. Scrittura teatrale e Storytelling – Franco Nasi (9)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13.15             La storia in scena. Scrittura teatrale e Storytelling – Franco Nasi (10)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400AB0" w:rsidRDefault="00400AB0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Venerdì  7 febbraio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 storia in scena. Scrittura teatrale e Storytelling – Nasi (12)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fotografia e l’immagine nei progetti di PH - Adolfo Mignemi (2)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fotografia e l’immagine nei progetti di PH - Adolfo Mignemi (4)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Memoria e Archivi digitali – dott. Lorenzo Pezzica (2)</w:t>
      </w:r>
      <w:r>
        <w:rPr>
          <w:rFonts w:ascii="Times New Roman" w:hAnsi="Times New Roman"/>
          <w:strike/>
          <w:sz w:val="24"/>
          <w:szCs w:val="24"/>
        </w:rPr>
        <w:t xml:space="preserve"> 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 – 18.45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Memoria e Archivi digitali – dott. Lorenzo Pezzica  (3)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8 febbraio 2020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Memoria e Archivi digitali – dott. Lorenzo Pezzica (5)  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Memoria e Archivi digitali – dott. Lorenzo Pezzica (7) 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Memoria e Archivi digitali – dott. Lorenzo Pezzica (8) 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Venerdì 14 febbraio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Memoria e Archivi digitali – dott. Lorenzo Pezzica (10)  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Memoria e Archivi digitali – dott. Lorenzo Pezzica (12) 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  <w:t>La fotografia e l’immagine nei progetti di PH - Adolfo Mignemi (6)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  <w:t>La fotografia e l’immagine nei progetti di PH - Adolfo Mignemi (8)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15 febbraio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Seminario  </w:t>
      </w:r>
    </w:p>
    <w:p w:rsidR="00993C42" w:rsidRDefault="00235CC6">
      <w:pPr>
        <w:ind w:left="2124" w:hanging="212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  <w:t>Seminario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Venerdì 21 febbraio 2020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zh-TW"/>
        </w:rPr>
        <w:t>Modalità e Linee di finanziamento per la Public History – Matteo Al Kalak (2)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Modalità e Linee di finanziamento per la Public History– Matteo Al Kalak (4) 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 fotografia e l’immagine nei progetti di PH – Adolfo Mignemi (10) 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 fotografia e l’immagine nei progetti di PH - Adolfo Mignemi (12)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22 febbraio 2020</w:t>
      </w:r>
    </w:p>
    <w:p w:rsidR="00993C42" w:rsidRDefault="0023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Modalità e Linee di finanziamento per la Public History– Matteo Al Kalak (6) </w:t>
      </w:r>
    </w:p>
    <w:p w:rsidR="00993C42" w:rsidRDefault="0023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Modalità e Linee di finanziamento per la Public History– Matteo Al Kalak (8) </w:t>
      </w:r>
    </w:p>
    <w:p w:rsidR="00993C42" w:rsidRDefault="00993C42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993C42" w:rsidRDefault="00993C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Venerdì 28 febbraio 2020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Modalità e Linee di finanziamento per la Public History– prof. Matteo Al Kalak (10) 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zh-TW"/>
        </w:rPr>
        <w:t>Modalità e Linee di finanziamento per la Public History– prof. Matteo Al Kalak (12)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Marketing dell’iniziativa culturale - Ferrari (2) 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Marketing dell’iniziativa culturale - Ferrari (4) 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29 febbraio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(4)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Venerdì 6 marzo 2020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  <w:t>Marketing dell’iniziativa culturale – dott. Daniele Ferrari (6)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  <w:t xml:space="preserve">Marketing dell’iniziativa culturale – dott. Daniele Ferrari (8) 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trike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 storico nella rete – prof. Tommaso Detti (2)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 storico nella rete – prof. Tommaso Detti (4)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7 marzo 2020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Seminario 4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3C42" w:rsidRDefault="00993C42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Venerdì 13 marzo 2020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  <w:t xml:space="preserve">Marketing dell’iniziativa culturale – dott. Daniele Ferrari (10) 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trike/>
          <w:sz w:val="24"/>
          <w:szCs w:val="24"/>
          <w:lang w:eastAsia="zh-TW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  <w:t xml:space="preserve">Marketing dell’iniziativa culturale – dott. Daniele Ferrari (12) 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trike/>
          <w:sz w:val="24"/>
          <w:szCs w:val="24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  <w:t>Lo storico nella rete – prof. Tommaso Detti (6)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 storico nella rete – prof. Tommaso Detti (8)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14 marzo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Seminario 5</w:t>
      </w:r>
    </w:p>
    <w:p w:rsidR="00993C42" w:rsidRDefault="00235CC6">
      <w:p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3C42" w:rsidRDefault="00993C42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Venerdì 20 marzo 2020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  <w:t>Produrre storia digitale – Giuseppe Lauricella (2)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  <w:t>Produrre storia digitale – Giuseppe Lauricella (4)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 storico nella rete – prof. Tommaso Detti (10)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 storico nella rete – prof. Tommaso Detti (12)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21 marzo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 Seminario 6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lang w:eastAsia="zh-TW"/>
        </w:rPr>
      </w:pPr>
    </w:p>
    <w:p w:rsidR="00993C42" w:rsidRDefault="00993C42">
      <w:pPr>
        <w:ind w:right="-427"/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Venerdì 27 marzo 2020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  <w:t>Seminario 7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ab/>
      </w:r>
    </w:p>
    <w:p w:rsidR="00993C42" w:rsidRDefault="0023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Produrre storia digitale – prof. Giuseppe Lauricella (6)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  <w:t>Produrre storia digitale – prof. Giuseppe Lauricella (8)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993C42">
      <w:pPr>
        <w:rPr>
          <w:rFonts w:ascii="Times New Roman" w:hAnsi="Times New Roman"/>
          <w:strike/>
          <w:sz w:val="24"/>
          <w:szCs w:val="24"/>
        </w:rPr>
      </w:pP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28 marzo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Produrre storia digitale – prof. Giuseppe Lauricella (10)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Produrre storia digitale – prof. Giuseppe Lauricella (12)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Venerdì 3 aprile 2020</w:t>
      </w: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  <w:t>Produrre storia digitale – prof. Giuseppe Lauricella (14)</w:t>
      </w:r>
    </w:p>
    <w:p w:rsidR="00993C42" w:rsidRDefault="00993C4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Produrre storia digitale – prof. Giuseppe Lauricella (16)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Produrre storia digitale – prof. Giuseppe Lauricella (18)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4 aprile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Seminario 8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12.45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[Pasqua 12 aprile]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Venerdì 17 aprile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Seminario 9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(6)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(8)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18 aprile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Seminario 10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12.15</w:t>
      </w:r>
      <w:r>
        <w:rPr>
          <w:rFonts w:ascii="Times New Roman" w:hAnsi="Times New Roman"/>
          <w:sz w:val="24"/>
          <w:szCs w:val="24"/>
        </w:rPr>
        <w:tab/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400AB0" w:rsidRDefault="00400AB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Venerdì 8 maggio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Seminario 11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13.15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16.00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(10)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(12)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p w:rsidR="00993C42" w:rsidRDefault="00235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Sabato 9 maggio 2020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(14)</w:t>
      </w:r>
    </w:p>
    <w:p w:rsidR="00993C42" w:rsidRDefault="00235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12.45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Diffusione sociale della storia (16)</w:t>
      </w:r>
    </w:p>
    <w:p w:rsidR="00993C42" w:rsidRDefault="00993C42">
      <w:pPr>
        <w:jc w:val="both"/>
        <w:rPr>
          <w:rFonts w:ascii="Times New Roman" w:hAnsi="Times New Roman"/>
          <w:sz w:val="24"/>
          <w:szCs w:val="24"/>
        </w:rPr>
      </w:pPr>
    </w:p>
    <w:sectPr w:rsidR="00993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E59"/>
    <w:multiLevelType w:val="hybridMultilevel"/>
    <w:tmpl w:val="4D1454DA"/>
    <w:lvl w:ilvl="0" w:tplc="974CA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2"/>
    <w:rsid w:val="00235CC6"/>
    <w:rsid w:val="00400AB0"/>
    <w:rsid w:val="007C25B7"/>
    <w:rsid w:val="00993C42"/>
    <w:rsid w:val="00A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CDE0-094D-486B-BB7D-80E276C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Custom%20Office%20Templates\1%20Calendario%202018-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AE81-349F-4C6B-9C48-AE4F119B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Calendario 2018-19</Template>
  <TotalTime>3637</TotalTime>
  <Pages>9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LUCA RUBBIANI</cp:lastModifiedBy>
  <cp:revision>20</cp:revision>
  <dcterms:created xsi:type="dcterms:W3CDTF">2019-10-30T18:50:00Z</dcterms:created>
  <dcterms:modified xsi:type="dcterms:W3CDTF">2019-12-13T13:28:00Z</dcterms:modified>
</cp:coreProperties>
</file>